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26" w:rsidRDefault="001B5826" w:rsidP="001B5826">
      <w:pPr>
        <w:pStyle w:val="Ttulo"/>
      </w:pPr>
      <w:r>
        <w:t>To cite or not to cite…</w:t>
      </w:r>
    </w:p>
    <w:p w:rsidR="001B5826" w:rsidRDefault="003D4A91" w:rsidP="001B5826">
      <w:r>
        <w:t xml:space="preserve">1. </w:t>
      </w:r>
      <w:r w:rsidR="001B5826">
        <w:t>Below, insert an arrow (</w:t>
      </w:r>
      <w:r w:rsidR="001B5826" w:rsidRPr="001274F6">
        <w:rPr>
          <w:rFonts w:ascii="ＭＳ ゴシック" w:eastAsia="ＭＳ ゴシック" w:hAnsi="ＭＳ ゴシック" w:hint="eastAsia"/>
          <w:color w:val="000000"/>
          <w:vertAlign w:val="subscript"/>
        </w:rPr>
        <w:t>∧</w:t>
      </w:r>
      <w:r w:rsidR="001B5826">
        <w:t>) where you think a citation should go.  Then compare, discussing why you chose those insertion points.</w:t>
      </w:r>
    </w:p>
    <w:p w:rsidR="001B5826" w:rsidRDefault="001B5826" w:rsidP="001B5826">
      <w:bookmarkStart w:id="0" w:name="_GoBack"/>
      <w:bookmarkEnd w:id="0"/>
    </w:p>
    <w:p w:rsidR="001B5826" w:rsidRDefault="001B5826" w:rsidP="001B5826">
      <w:pPr>
        <w:pStyle w:val="FreeForm"/>
        <w:spacing w:line="360" w:lineRule="auto"/>
        <w:rPr>
          <w:rFonts w:ascii="Times" w:hAnsi="Times"/>
          <w:b/>
        </w:rPr>
      </w:pPr>
    </w:p>
    <w:p w:rsidR="001B5826" w:rsidRPr="001274F6" w:rsidRDefault="001B5826" w:rsidP="003D4A91">
      <w:pPr>
        <w:pStyle w:val="FreeFor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From </w:t>
      </w:r>
      <w:proofErr w:type="spellStart"/>
      <w:r w:rsidRPr="003D4A91">
        <w:rPr>
          <w:rFonts w:ascii="Times" w:hAnsi="Times"/>
          <w:b/>
          <w:i/>
        </w:rPr>
        <w:t>Hanauer</w:t>
      </w:r>
      <w:proofErr w:type="spellEnd"/>
      <w:r w:rsidRPr="003D4A91">
        <w:rPr>
          <w:rFonts w:ascii="Times" w:hAnsi="Times"/>
          <w:b/>
          <w:i/>
        </w:rPr>
        <w:t xml:space="preserve"> and Englander (2011</w:t>
      </w:r>
      <w:r w:rsidR="003D4A91" w:rsidRPr="003D4A91">
        <w:rPr>
          <w:rFonts w:ascii="Times" w:hAnsi="Times"/>
          <w:b/>
          <w:i/>
        </w:rPr>
        <w:t>)</w:t>
      </w:r>
      <w:r w:rsidR="003D4A91">
        <w:rPr>
          <w:rFonts w:ascii="Times" w:hAnsi="Times"/>
          <w:b/>
        </w:rPr>
        <w:t xml:space="preserve"> - 6</w:t>
      </w:r>
      <w:r w:rsidRPr="001274F6">
        <w:rPr>
          <w:rFonts w:ascii="Times" w:hAnsi="Times"/>
          <w:b/>
        </w:rPr>
        <w:t xml:space="preserve"> citation points missing</w:t>
      </w:r>
    </w:p>
    <w:p w:rsidR="009B48FF" w:rsidRDefault="009B48FF" w:rsidP="003D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48FF" w:rsidRDefault="009B48FF" w:rsidP="003D4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B48FF" w:rsidRPr="003103AF" w:rsidRDefault="009B48FF" w:rsidP="00310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/>
        </w:rPr>
      </w:pPr>
      <w:r w:rsidRPr="003103AF">
        <w:rPr>
          <w:rFonts w:asciiTheme="majorHAnsi" w:hAnsiTheme="majorHAnsi"/>
        </w:rPr>
        <w:t xml:space="preserve">The world of scientific publication is dominated by the English language. </w:t>
      </w:r>
      <w:r w:rsidR="00A51FE5">
        <w:rPr>
          <w:rFonts w:asciiTheme="majorHAnsi" w:hAnsiTheme="majorHAnsi"/>
        </w:rPr>
        <w:t xml:space="preserve"> </w:t>
      </w:r>
      <w:r w:rsidRPr="003103AF">
        <w:rPr>
          <w:rFonts w:asciiTheme="majorHAnsi" w:hAnsiTheme="majorHAnsi"/>
        </w:rPr>
        <w:t>Research over the last three decades has shown a continual increase in the percentage of scientific publications in English from 66</w:t>
      </w:r>
      <w:r w:rsidR="003D4A91" w:rsidRPr="003103AF">
        <w:rPr>
          <w:rFonts w:asciiTheme="majorHAnsi" w:hAnsiTheme="majorHAnsi"/>
        </w:rPr>
        <w:t xml:space="preserve">% in the 1980s </w:t>
      </w:r>
      <w:r w:rsidRPr="003103AF">
        <w:rPr>
          <w:rFonts w:asciiTheme="majorHAnsi" w:hAnsiTheme="majorHAnsi"/>
        </w:rPr>
        <w:t xml:space="preserve">to 89% or 90% at the end of the 20th century. </w:t>
      </w:r>
      <w:r w:rsidR="00A51FE5">
        <w:rPr>
          <w:rFonts w:asciiTheme="majorHAnsi" w:hAnsiTheme="majorHAnsi"/>
        </w:rPr>
        <w:t xml:space="preserve"> </w:t>
      </w:r>
      <w:r w:rsidRPr="003103AF">
        <w:rPr>
          <w:rFonts w:asciiTheme="majorHAnsi" w:hAnsiTheme="majorHAnsi"/>
        </w:rPr>
        <w:t xml:space="preserve">The situation is such that Hamel (2007) has made the claim that there is a rapid trend toward English </w:t>
      </w:r>
      <w:proofErr w:type="spellStart"/>
      <w:r w:rsidRPr="003103AF">
        <w:rPr>
          <w:rFonts w:asciiTheme="majorHAnsi" w:hAnsiTheme="majorHAnsi"/>
        </w:rPr>
        <w:t>monoculturalism</w:t>
      </w:r>
      <w:proofErr w:type="spellEnd"/>
      <w:r w:rsidRPr="003103AF">
        <w:rPr>
          <w:rFonts w:asciiTheme="majorHAnsi" w:hAnsiTheme="majorHAnsi"/>
        </w:rPr>
        <w:t xml:space="preserve"> in scientific publication. However, while the vast majority of scientific publication might be in English, the scientists producing knowledge and who desire to disseminate their findings are not necessarily first-language English speakers. The majority of the world’s scientists are second-language speakers of English who are writing research articles in English as a second language. </w:t>
      </w:r>
      <w:r w:rsidR="00A51FE5">
        <w:rPr>
          <w:rFonts w:asciiTheme="majorHAnsi" w:hAnsiTheme="majorHAnsi"/>
        </w:rPr>
        <w:t xml:space="preserve"> </w:t>
      </w:r>
      <w:r w:rsidRPr="003103AF">
        <w:rPr>
          <w:rFonts w:asciiTheme="majorHAnsi" w:hAnsiTheme="majorHAnsi"/>
        </w:rPr>
        <w:t>Research has established that scientists who are required to publish their scientific research in English as a se</w:t>
      </w:r>
      <w:r w:rsidR="003103AF" w:rsidRPr="003103AF">
        <w:rPr>
          <w:rFonts w:asciiTheme="majorHAnsi" w:hAnsiTheme="majorHAnsi"/>
        </w:rPr>
        <w:t>cond language face difficulties</w:t>
      </w:r>
      <w:r w:rsidRPr="003103AF">
        <w:rPr>
          <w:rFonts w:asciiTheme="majorHAnsi" w:hAnsiTheme="majorHAnsi"/>
        </w:rPr>
        <w:t xml:space="preserve">. </w:t>
      </w:r>
      <w:r w:rsidR="00A51FE5">
        <w:rPr>
          <w:rFonts w:asciiTheme="majorHAnsi" w:hAnsiTheme="majorHAnsi"/>
        </w:rPr>
        <w:t xml:space="preserve"> </w:t>
      </w:r>
      <w:r w:rsidRPr="003103AF">
        <w:rPr>
          <w:rFonts w:asciiTheme="majorHAnsi" w:hAnsiTheme="majorHAnsi"/>
        </w:rPr>
        <w:t xml:space="preserve">However, it is an open question to what degree writing science in English as a second language is more difficult than writing science in a first language. </w:t>
      </w:r>
      <w:r w:rsidR="00A51FE5">
        <w:rPr>
          <w:rFonts w:asciiTheme="majorHAnsi" w:hAnsiTheme="majorHAnsi"/>
        </w:rPr>
        <w:t xml:space="preserve"> </w:t>
      </w:r>
      <w:r w:rsidRPr="003103AF">
        <w:rPr>
          <w:rFonts w:asciiTheme="majorHAnsi" w:hAnsiTheme="majorHAnsi"/>
        </w:rPr>
        <w:t xml:space="preserve">In other words, the actual increased burden of writing science articles in English as a second language as understood by the second language scientists themselves has not been quantified. </w:t>
      </w:r>
      <w:r w:rsidR="00A51FE5">
        <w:rPr>
          <w:rFonts w:asciiTheme="majorHAnsi" w:hAnsiTheme="majorHAnsi"/>
        </w:rPr>
        <w:t xml:space="preserve"> </w:t>
      </w:r>
      <w:r w:rsidRPr="003103AF">
        <w:rPr>
          <w:rFonts w:asciiTheme="majorHAnsi" w:hAnsiTheme="majorHAnsi"/>
        </w:rPr>
        <w:t xml:space="preserve">Furthermore, there have been claims that the difficulties faced by second-language scientists result from disciplinary </w:t>
      </w:r>
      <w:r w:rsidR="003103AF" w:rsidRPr="003103AF">
        <w:rPr>
          <w:rFonts w:asciiTheme="majorHAnsi" w:hAnsiTheme="majorHAnsi"/>
        </w:rPr>
        <w:t>rather than linguistic problems</w:t>
      </w:r>
      <w:r w:rsidRPr="003103AF">
        <w:rPr>
          <w:rFonts w:asciiTheme="majorHAnsi" w:hAnsiTheme="majorHAnsi"/>
        </w:rPr>
        <w:t xml:space="preserve">. </w:t>
      </w:r>
      <w:r w:rsidR="00A51FE5">
        <w:rPr>
          <w:rFonts w:asciiTheme="majorHAnsi" w:hAnsiTheme="majorHAnsi"/>
        </w:rPr>
        <w:t xml:space="preserve"> </w:t>
      </w:r>
      <w:r w:rsidRPr="003103AF">
        <w:rPr>
          <w:rFonts w:asciiTheme="majorHAnsi" w:hAnsiTheme="majorHAnsi"/>
        </w:rPr>
        <w:t>The aim of this article is to provide quantitative data to establish the relative burden of writing research articles in English as a second language as perceived by scientists who publish research articles in both first and second languages.</w:t>
      </w:r>
    </w:p>
    <w:p w:rsidR="003D4A91" w:rsidRDefault="003D4A91"/>
    <w:p w:rsidR="003D4A91" w:rsidRDefault="003D4A91"/>
    <w:p w:rsidR="003D4A91" w:rsidRDefault="003D4A91">
      <w:r>
        <w:t>2.  Looking back again at the original introduction, were you surprised by any differences between your answers and the authors' original?  Why?</w:t>
      </w:r>
    </w:p>
    <w:p w:rsidR="003D4A91" w:rsidRDefault="003D4A91"/>
    <w:p w:rsidR="003D4A91" w:rsidRDefault="003D4A91"/>
    <w:p w:rsidR="003D4A91" w:rsidRPr="009B48FF" w:rsidRDefault="003D4A91">
      <w:r>
        <w:t>3. Notice that sometimes t</w:t>
      </w:r>
      <w:r w:rsidR="003103AF">
        <w:t>he authors cite more than one source</w:t>
      </w:r>
      <w:r>
        <w:t xml:space="preserve"> for the same statement.  Why do they do that?</w:t>
      </w:r>
    </w:p>
    <w:sectPr w:rsidR="003D4A91" w:rsidRPr="009B48FF" w:rsidSect="00245B61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829" w:rsidRDefault="00BF7829" w:rsidP="003D4A91">
      <w:pPr>
        <w:spacing w:line="240" w:lineRule="auto"/>
      </w:pPr>
      <w:r>
        <w:separator/>
      </w:r>
    </w:p>
  </w:endnote>
  <w:endnote w:type="continuationSeparator" w:id="0">
    <w:p w:rsidR="00BF7829" w:rsidRDefault="00BF7829" w:rsidP="003D4A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91" w:rsidRPr="003D4A91" w:rsidRDefault="003D4A91">
    <w:pPr>
      <w:pStyle w:val="Rodap"/>
    </w:pPr>
    <w:r w:rsidRPr="003D4A91">
      <w:t>Dr. Ron Martinez</w:t>
    </w:r>
    <w:r w:rsidRPr="003D4A91">
      <w:tab/>
    </w:r>
    <w:r w:rsidRPr="003D4A91">
      <w:tab/>
      <w:t>Federal University of</w:t>
    </w:r>
    <w:r>
      <w:t xml:space="preserve"> Paraná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829" w:rsidRDefault="00BF7829" w:rsidP="003D4A91">
      <w:pPr>
        <w:spacing w:line="240" w:lineRule="auto"/>
      </w:pPr>
      <w:r>
        <w:separator/>
      </w:r>
    </w:p>
  </w:footnote>
  <w:footnote w:type="continuationSeparator" w:id="0">
    <w:p w:rsidR="00BF7829" w:rsidRDefault="00BF7829" w:rsidP="003D4A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8FF"/>
    <w:rsid w:val="001B5826"/>
    <w:rsid w:val="00245B61"/>
    <w:rsid w:val="003103AF"/>
    <w:rsid w:val="003D4A91"/>
    <w:rsid w:val="009B48FF"/>
    <w:rsid w:val="00A51FE5"/>
    <w:rsid w:val="00BF7829"/>
    <w:rsid w:val="00D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26"/>
    <w:pPr>
      <w:spacing w:after="0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reeForm">
    <w:name w:val="Free Form"/>
    <w:rsid w:val="001B582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1B58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B58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semiHidden/>
    <w:unhideWhenUsed/>
    <w:rsid w:val="003D4A91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D4A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D4A91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D4A9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1822</Characters>
  <Application>Microsoft Office Word</Application>
  <DocSecurity>0</DocSecurity>
  <Lines>15</Lines>
  <Paragraphs>4</Paragraphs>
  <ScaleCrop>false</ScaleCrop>
  <Company>Toshiba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Martinez</dc:creator>
  <cp:lastModifiedBy>Ron Martinez</cp:lastModifiedBy>
  <cp:revision>6</cp:revision>
  <dcterms:created xsi:type="dcterms:W3CDTF">2015-03-08T12:35:00Z</dcterms:created>
  <dcterms:modified xsi:type="dcterms:W3CDTF">2015-03-08T12:47:00Z</dcterms:modified>
</cp:coreProperties>
</file>